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CC19" w14:textId="77777777" w:rsidR="008157D1" w:rsidRDefault="008157D1" w:rsidP="00B729C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WSKAZÓWKI DLA AUTORÓW</w:t>
      </w:r>
    </w:p>
    <w:p w14:paraId="3226AB08" w14:textId="77777777" w:rsidR="008157D1" w:rsidRPr="00B729C5" w:rsidRDefault="008157D1" w:rsidP="00B729C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4F2A">
        <w:rPr>
          <w:rFonts w:ascii="Times New Roman" w:hAnsi="Times New Roman" w:cs="Times New Roman"/>
          <w:b/>
          <w:bCs/>
          <w:sz w:val="20"/>
          <w:szCs w:val="20"/>
        </w:rPr>
        <w:t>Konstrukcja artykułu:</w:t>
      </w:r>
    </w:p>
    <w:p w14:paraId="107C247B" w14:textId="77777777" w:rsidR="008157D1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Autor(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rzy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)</w:t>
      </w:r>
    </w:p>
    <w:p w14:paraId="05903C9B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BE4F2A">
        <w:rPr>
          <w:rFonts w:ascii="Times New Roman" w:hAnsi="Times New Roman" w:cs="Times New Roman"/>
          <w:sz w:val="20"/>
          <w:szCs w:val="20"/>
        </w:rPr>
        <w:t>Fofografie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 czarno-białe autora, autorów do 200 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kB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 powinny być dostarczone łącznie z artykułem</w:t>
      </w:r>
    </w:p>
    <w:p w14:paraId="0971C973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Tytuł artykułu _ polski i angielski</w:t>
      </w:r>
    </w:p>
    <w:p w14:paraId="6D49EAA9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 xml:space="preserve">Streszczenie i 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abstract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  - </w:t>
      </w:r>
      <w:r>
        <w:rPr>
          <w:rFonts w:ascii="Times New Roman" w:hAnsi="Times New Roman" w:cs="Times New Roman"/>
          <w:sz w:val="20"/>
          <w:szCs w:val="20"/>
        </w:rPr>
        <w:t>750  – 1500</w:t>
      </w:r>
      <w:r w:rsidRPr="00BE4F2A">
        <w:rPr>
          <w:rFonts w:ascii="Times New Roman" w:hAnsi="Times New Roman" w:cs="Times New Roman"/>
          <w:sz w:val="20"/>
          <w:szCs w:val="20"/>
        </w:rPr>
        <w:t xml:space="preserve"> znaków ze spacjami</w:t>
      </w:r>
    </w:p>
    <w:p w14:paraId="47BC43D7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Słowa kluczowe: polskie i angielskie</w:t>
      </w:r>
      <w:r>
        <w:rPr>
          <w:rFonts w:ascii="Times New Roman" w:hAnsi="Times New Roman" w:cs="Times New Roman"/>
          <w:sz w:val="20"/>
          <w:szCs w:val="20"/>
        </w:rPr>
        <w:t xml:space="preserve"> max. 75 znaków ze spacjami</w:t>
      </w:r>
    </w:p>
    <w:p w14:paraId="1C835F0E" w14:textId="77777777" w:rsidR="008157D1" w:rsidRPr="00BE4F2A" w:rsidRDefault="008157D1" w:rsidP="00B729C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Wprowadzenie</w:t>
      </w:r>
    </w:p>
    <w:p w14:paraId="76E26EA7" w14:textId="77777777" w:rsidR="008157D1" w:rsidRPr="00BE4F2A" w:rsidRDefault="008157D1" w:rsidP="00B729C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Tekst zasadniczy ewentualnie z podrozdziałami</w:t>
      </w:r>
    </w:p>
    <w:p w14:paraId="67BC0350" w14:textId="77777777" w:rsidR="008157D1" w:rsidRPr="00BE4F2A" w:rsidRDefault="008157D1" w:rsidP="00B729C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Podsumowanie, zakończenie, wnioski</w:t>
      </w:r>
    </w:p>
    <w:p w14:paraId="32D7FDA3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Źródło finansowania opracowania artykułu, podziękowania  itp. (na życzenie Autora)</w:t>
      </w:r>
      <w:r>
        <w:rPr>
          <w:rFonts w:ascii="Times New Roman" w:hAnsi="Times New Roman" w:cs="Times New Roman"/>
          <w:sz w:val="20"/>
          <w:szCs w:val="20"/>
        </w:rPr>
        <w:t>, max 150 znaków ze spacjami</w:t>
      </w:r>
    </w:p>
    <w:p w14:paraId="232A2D6F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 xml:space="preserve">Literatura </w:t>
      </w:r>
    </w:p>
    <w:p w14:paraId="241DBF49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44023B2" w14:textId="77777777" w:rsidR="008157D1" w:rsidRPr="00BE4F2A" w:rsidRDefault="008157D1" w:rsidP="00B729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b/>
          <w:bCs/>
          <w:sz w:val="20"/>
          <w:szCs w:val="20"/>
        </w:rPr>
        <w:t>Tekst</w:t>
      </w:r>
      <w:r w:rsidRPr="00BE4F2A">
        <w:rPr>
          <w:rFonts w:ascii="Times New Roman" w:hAnsi="Times New Roman" w:cs="Times New Roman"/>
          <w:sz w:val="20"/>
          <w:szCs w:val="20"/>
        </w:rPr>
        <w:t xml:space="preserve"> – </w:t>
      </w:r>
    </w:p>
    <w:p w14:paraId="4BA624C7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max. 20 stron standardowego maszynopisu, czcionka Times New Roman, wielkość 12, interlinia 1,5, marginesy 2,5 cm, bez: odstępów, podkreśleń, pogrubień itp.(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)</w:t>
      </w:r>
    </w:p>
    <w:p w14:paraId="3FDDBA37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Tabela (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) 1 - tytuł polski i angielski umieszczony nad tabelą (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exel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)</w:t>
      </w:r>
    </w:p>
    <w:p w14:paraId="383D943E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Rys. (fig.) 1-  tytuł polski i angielski umieszczony pod rys. (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cdr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tif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, jpg, 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exel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)</w:t>
      </w:r>
    </w:p>
    <w:p w14:paraId="2D6CD435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Foto (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photo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) 1 - tytuł polski i angielski umieszczony pod foto. (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tif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, jpg)</w:t>
      </w:r>
    </w:p>
    <w:p w14:paraId="4315CC3F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Wzory matematyczne numerowane w nawiasach (3), symbole pisane</w:t>
      </w:r>
      <w:r w:rsidRPr="00BE4F2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E4F2A">
        <w:rPr>
          <w:rFonts w:ascii="Times New Roman" w:hAnsi="Times New Roman" w:cs="Times New Roman"/>
          <w:i/>
          <w:iCs/>
          <w:sz w:val="20"/>
          <w:szCs w:val="20"/>
        </w:rPr>
        <w:t>italic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cdr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)</w:t>
      </w:r>
    </w:p>
    <w:p w14:paraId="3649624E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Cytowanie: jeden autor (</w:t>
      </w:r>
      <w:r w:rsidRPr="00D21F01">
        <w:rPr>
          <w:rFonts w:ascii="Times New Roman" w:hAnsi="Times New Roman" w:cs="Times New Roman"/>
          <w:color w:val="00B050"/>
          <w:sz w:val="20"/>
          <w:szCs w:val="20"/>
        </w:rPr>
        <w:t>Nowak 1999</w:t>
      </w:r>
      <w:r w:rsidRPr="00BE4F2A">
        <w:rPr>
          <w:rFonts w:ascii="Times New Roman" w:hAnsi="Times New Roman" w:cs="Times New Roman"/>
          <w:sz w:val="20"/>
          <w:szCs w:val="20"/>
        </w:rPr>
        <w:t>), dwóch autorów (</w:t>
      </w:r>
      <w:r w:rsidRPr="00D21F01">
        <w:rPr>
          <w:rFonts w:ascii="Times New Roman" w:hAnsi="Times New Roman" w:cs="Times New Roman"/>
          <w:color w:val="00B050"/>
          <w:sz w:val="20"/>
          <w:szCs w:val="20"/>
        </w:rPr>
        <w:t>Nowak, Obara 2001</w:t>
      </w:r>
      <w:r w:rsidRPr="00BE4F2A">
        <w:rPr>
          <w:rFonts w:ascii="Times New Roman" w:hAnsi="Times New Roman" w:cs="Times New Roman"/>
          <w:sz w:val="20"/>
          <w:szCs w:val="20"/>
        </w:rPr>
        <w:t>), trzech i więcej autorów (</w:t>
      </w:r>
      <w:r w:rsidRPr="00D21F01">
        <w:rPr>
          <w:rFonts w:ascii="Times New Roman" w:hAnsi="Times New Roman" w:cs="Times New Roman"/>
          <w:color w:val="00B050"/>
          <w:sz w:val="20"/>
          <w:szCs w:val="20"/>
        </w:rPr>
        <w:t>Nowak i in. 1998</w:t>
      </w:r>
      <w:r w:rsidRPr="00BE4F2A">
        <w:rPr>
          <w:rFonts w:ascii="Times New Roman" w:hAnsi="Times New Roman" w:cs="Times New Roman"/>
          <w:sz w:val="20"/>
          <w:szCs w:val="20"/>
        </w:rPr>
        <w:t>), (</w:t>
      </w:r>
      <w:r w:rsidRPr="00D21F01">
        <w:rPr>
          <w:rFonts w:ascii="Times New Roman" w:hAnsi="Times New Roman" w:cs="Times New Roman"/>
          <w:color w:val="00B050"/>
          <w:sz w:val="20"/>
          <w:szCs w:val="20"/>
        </w:rPr>
        <w:t>Prawo …2015</w:t>
      </w:r>
      <w:r w:rsidRPr="00BE4F2A">
        <w:rPr>
          <w:rFonts w:ascii="Times New Roman" w:hAnsi="Times New Roman" w:cs="Times New Roman"/>
          <w:sz w:val="20"/>
          <w:szCs w:val="20"/>
        </w:rPr>
        <w:t>)</w:t>
      </w:r>
    </w:p>
    <w:p w14:paraId="384D26E0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2D91F5E" w14:textId="77777777" w:rsidR="008157D1" w:rsidRPr="00BE4F2A" w:rsidRDefault="008157D1" w:rsidP="00B729C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b/>
          <w:bCs/>
          <w:sz w:val="20"/>
          <w:szCs w:val="20"/>
        </w:rPr>
        <w:t>Literatura</w:t>
      </w:r>
      <w:r w:rsidRPr="00BE4F2A">
        <w:rPr>
          <w:rFonts w:ascii="Times New Roman" w:hAnsi="Times New Roman" w:cs="Times New Roman"/>
          <w:sz w:val="20"/>
          <w:szCs w:val="20"/>
        </w:rPr>
        <w:t xml:space="preserve"> (</w:t>
      </w:r>
      <w:r w:rsidRPr="00BE4F2A">
        <w:rPr>
          <w:rFonts w:ascii="Times New Roman" w:hAnsi="Times New Roman" w:cs="Times New Roman"/>
          <w:i/>
          <w:iCs/>
          <w:sz w:val="20"/>
          <w:szCs w:val="20"/>
        </w:rPr>
        <w:t>Bibliografia załącznikowa)</w:t>
      </w:r>
      <w:r w:rsidRPr="00BE4F2A">
        <w:rPr>
          <w:rFonts w:ascii="Times New Roman" w:hAnsi="Times New Roman" w:cs="Times New Roman"/>
          <w:sz w:val="20"/>
          <w:szCs w:val="20"/>
        </w:rPr>
        <w:t xml:space="preserve"> – styl Harvard </w:t>
      </w:r>
    </w:p>
    <w:p w14:paraId="5E951145" w14:textId="77777777" w:rsidR="008157D1" w:rsidRPr="00BE4F2A" w:rsidRDefault="008157D1" w:rsidP="00B729C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NOWAK A. 1999 – Tytuł publikacji. Pełna nazwa czasopisma. Tom, zeszyt, strony.</w:t>
      </w:r>
    </w:p>
    <w:p w14:paraId="17C45FC9" w14:textId="77777777" w:rsidR="008157D1" w:rsidRPr="00BE4F2A" w:rsidRDefault="008157D1" w:rsidP="00B729C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NOWAK A., OBARA K. 2001 – Tytuł monografii. Seria i pełna nazwa wydawcy. Tom, strony</w:t>
      </w:r>
    </w:p>
    <w:p w14:paraId="639B52B9" w14:textId="77777777" w:rsidR="008157D1" w:rsidRPr="00BE4F2A" w:rsidRDefault="008157D1" w:rsidP="00B729C5">
      <w:pPr>
        <w:spacing w:after="0"/>
        <w:ind w:left="1418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 xml:space="preserve">NOWAK A., OBARA K., POPIEL J., WIĘCEJ P. 1998 -  Tytuł podręcznika. Wydawca - dopuszczalny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E4F2A">
        <w:rPr>
          <w:rFonts w:ascii="Times New Roman" w:hAnsi="Times New Roman" w:cs="Times New Roman"/>
          <w:sz w:val="20"/>
          <w:szCs w:val="20"/>
        </w:rPr>
        <w:t>skrót np. PWN. Miejscowość.</w:t>
      </w:r>
    </w:p>
    <w:p w14:paraId="58C15F98" w14:textId="77777777" w:rsidR="008157D1" w:rsidRPr="00BE4F2A" w:rsidRDefault="008157D1" w:rsidP="00B729C5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b/>
          <w:bCs/>
          <w:sz w:val="20"/>
          <w:szCs w:val="20"/>
        </w:rPr>
        <w:t>Prawo</w:t>
      </w:r>
      <w:r w:rsidRPr="00BE4F2A">
        <w:rPr>
          <w:rFonts w:ascii="Times New Roman" w:hAnsi="Times New Roman" w:cs="Times New Roman"/>
          <w:sz w:val="20"/>
          <w:szCs w:val="20"/>
        </w:rPr>
        <w:t xml:space="preserve"> geologiczne i górnicze. Ustawa z dnia 9 czerwca 2011 r. (Dz. U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E4F2A">
        <w:rPr>
          <w:rFonts w:ascii="Times New Roman" w:hAnsi="Times New Roman" w:cs="Times New Roman"/>
          <w:sz w:val="20"/>
          <w:szCs w:val="20"/>
        </w:rPr>
        <w:t>. z 2015 r. poz. 196)</w:t>
      </w:r>
    </w:p>
    <w:p w14:paraId="0D7D22A3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A68795" w14:textId="77777777" w:rsidR="008157D1" w:rsidRPr="00BE4F2A" w:rsidRDefault="008157D1" w:rsidP="00B729C5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E4F2A">
        <w:rPr>
          <w:rFonts w:ascii="Times New Roman" w:hAnsi="Times New Roman" w:cs="Times New Roman"/>
          <w:b/>
          <w:bCs/>
          <w:sz w:val="20"/>
          <w:szCs w:val="20"/>
        </w:rPr>
        <w:t xml:space="preserve">Zasady recenzowania </w:t>
      </w:r>
      <w:r w:rsidRPr="00BE4F2A">
        <w:rPr>
          <w:rFonts w:ascii="Times New Roman" w:hAnsi="Times New Roman" w:cs="Times New Roman"/>
          <w:sz w:val="20"/>
          <w:szCs w:val="20"/>
        </w:rPr>
        <w:t>zgodne z wytycznymi MNSW:</w:t>
      </w:r>
    </w:p>
    <w:p w14:paraId="53AC13BA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Artykuł naukowy dwóch recenzentów spoza jednostki afiliacyjnej autora</w:t>
      </w:r>
    </w:p>
    <w:p w14:paraId="0B7DB40B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Artykuły historyczne jeden recenzent spoza jednostki afiliacyjnej autora</w:t>
      </w:r>
    </w:p>
    <w:p w14:paraId="7070CBEE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Artykuły informacyjne, reklamowe i polemiki nie wymagają recenzji</w:t>
      </w:r>
    </w:p>
    <w:p w14:paraId="324C63AC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Autor (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rzy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) i recenzenci nie znają swoich tożsamości</w:t>
      </w:r>
    </w:p>
    <w:p w14:paraId="37987ADA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 xml:space="preserve">Co najmniej 75 % recenzentów jest recenzentami zewnętrznymi 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 nie będącymi członkami Kolegium Redakcyjnego i Rady Naukowej Przeglądu Górniczego lub zatrudnieni w podmiocie afiliowanym przez Redaktora Naczelnego</w:t>
      </w:r>
    </w:p>
    <w:p w14:paraId="6FADCDF7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Nazwiska recenzentów są podawane w ostatnim zeszycie danego roku i na stronie internetowej</w:t>
      </w:r>
    </w:p>
    <w:p w14:paraId="79C37596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Kryteria oceny artykułów podane są w formularzu recenzji zamieszczonym na stronie internetowej</w:t>
      </w:r>
    </w:p>
    <w:p w14:paraId="5A82FB3E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 xml:space="preserve">Każda recenzja zawiera jednoznaczny wniosek o przyjęciu artykułu do publikacji lub jego odrzuceniu   </w:t>
      </w:r>
    </w:p>
    <w:p w14:paraId="6DED6E2F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 xml:space="preserve">W przypadku braku odpowiedzi na recenzję w ciągu 21 dni uważane będzie za rezygnację z druku </w:t>
      </w:r>
    </w:p>
    <w:p w14:paraId="48A8FA28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591BEC1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Oświadczenie Autora(ów) w sprawie w sprawie przeniesienia praw autorskich powinno być dostarczone łącznie z artykułem</w:t>
      </w:r>
    </w:p>
    <w:p w14:paraId="134FAD03" w14:textId="77777777" w:rsidR="008157D1" w:rsidRPr="00BE4F2A" w:rsidRDefault="008157D1" w:rsidP="00B729C5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Oświadczenie Autorów w sprawie w sprawie zapór „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gosthwriting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” i 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guest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4F2A">
        <w:rPr>
          <w:rFonts w:ascii="Times New Roman" w:hAnsi="Times New Roman" w:cs="Times New Roman"/>
          <w:sz w:val="20"/>
          <w:szCs w:val="20"/>
        </w:rPr>
        <w:t>authorship</w:t>
      </w:r>
      <w:proofErr w:type="spellEnd"/>
      <w:r w:rsidRPr="00BE4F2A">
        <w:rPr>
          <w:rFonts w:ascii="Times New Roman" w:hAnsi="Times New Roman" w:cs="Times New Roman"/>
          <w:sz w:val="20"/>
          <w:szCs w:val="20"/>
        </w:rPr>
        <w:t>” powinno być dostarczone łącznie z artykułem</w:t>
      </w:r>
    </w:p>
    <w:p w14:paraId="72ACF6B9" w14:textId="77777777" w:rsidR="008157D1" w:rsidRPr="00BE4F2A" w:rsidRDefault="008157D1" w:rsidP="00B729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4F2A">
        <w:rPr>
          <w:rFonts w:ascii="Times New Roman" w:hAnsi="Times New Roman" w:cs="Times New Roman"/>
          <w:sz w:val="20"/>
          <w:szCs w:val="20"/>
        </w:rPr>
        <w:t>Oświadczenie o finansowaniu przygotowania publikacji powinno być dostarczone łącznie z artykułem</w:t>
      </w:r>
    </w:p>
    <w:sectPr w:rsidR="008157D1" w:rsidRPr="00BE4F2A" w:rsidSect="008F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E8F7" w14:textId="77777777" w:rsidR="00281382" w:rsidRDefault="00281382" w:rsidP="00903460">
      <w:pPr>
        <w:spacing w:after="0" w:line="240" w:lineRule="auto"/>
      </w:pPr>
      <w:r>
        <w:separator/>
      </w:r>
    </w:p>
  </w:endnote>
  <w:endnote w:type="continuationSeparator" w:id="0">
    <w:p w14:paraId="004097C3" w14:textId="77777777" w:rsidR="00281382" w:rsidRDefault="00281382" w:rsidP="0090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3CC6" w14:textId="77777777" w:rsidR="00281382" w:rsidRDefault="00281382" w:rsidP="00903460">
      <w:pPr>
        <w:spacing w:after="0" w:line="240" w:lineRule="auto"/>
      </w:pPr>
      <w:r>
        <w:separator/>
      </w:r>
    </w:p>
  </w:footnote>
  <w:footnote w:type="continuationSeparator" w:id="0">
    <w:p w14:paraId="0984BAE0" w14:textId="77777777" w:rsidR="00281382" w:rsidRDefault="00281382" w:rsidP="00903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A5639"/>
    <w:multiLevelType w:val="hybridMultilevel"/>
    <w:tmpl w:val="BA886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1C0"/>
    <w:rsid w:val="000A57BA"/>
    <w:rsid w:val="000F4997"/>
    <w:rsid w:val="001860F1"/>
    <w:rsid w:val="001979B8"/>
    <w:rsid w:val="00281382"/>
    <w:rsid w:val="002C542E"/>
    <w:rsid w:val="002D6927"/>
    <w:rsid w:val="00330019"/>
    <w:rsid w:val="00390795"/>
    <w:rsid w:val="003C2F4D"/>
    <w:rsid w:val="00421108"/>
    <w:rsid w:val="004333E3"/>
    <w:rsid w:val="004C16B4"/>
    <w:rsid w:val="004C1A76"/>
    <w:rsid w:val="004C5CE7"/>
    <w:rsid w:val="004D7CE8"/>
    <w:rsid w:val="005C4355"/>
    <w:rsid w:val="005F32EA"/>
    <w:rsid w:val="005F51C0"/>
    <w:rsid w:val="006E0B26"/>
    <w:rsid w:val="007665FD"/>
    <w:rsid w:val="008157D1"/>
    <w:rsid w:val="00854014"/>
    <w:rsid w:val="008902D7"/>
    <w:rsid w:val="008C440D"/>
    <w:rsid w:val="008F1E5E"/>
    <w:rsid w:val="00902047"/>
    <w:rsid w:val="00903460"/>
    <w:rsid w:val="00A06A5F"/>
    <w:rsid w:val="00A45F96"/>
    <w:rsid w:val="00A90F2E"/>
    <w:rsid w:val="00B729C5"/>
    <w:rsid w:val="00BE4F2A"/>
    <w:rsid w:val="00CB0049"/>
    <w:rsid w:val="00D21F01"/>
    <w:rsid w:val="00D80AA0"/>
    <w:rsid w:val="00E66136"/>
    <w:rsid w:val="00E93C86"/>
    <w:rsid w:val="00F40D98"/>
    <w:rsid w:val="00F863A1"/>
    <w:rsid w:val="00F8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B408A"/>
  <w15:docId w15:val="{CF6BCF18-2CDD-49AF-A75B-C315A9D6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E5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51C0"/>
    <w:pPr>
      <w:ind w:left="720"/>
    </w:pPr>
  </w:style>
  <w:style w:type="paragraph" w:styleId="Nagwek">
    <w:name w:val="header"/>
    <w:basedOn w:val="Normalny"/>
    <w:link w:val="NagwekZnak"/>
    <w:uiPriority w:val="99"/>
    <w:rsid w:val="0090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460"/>
  </w:style>
  <w:style w:type="paragraph" w:styleId="Stopka">
    <w:name w:val="footer"/>
    <w:basedOn w:val="Normalny"/>
    <w:link w:val="StopkaZnak"/>
    <w:uiPriority w:val="99"/>
    <w:rsid w:val="0090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Zdanowski Albin</dc:creator>
  <cp:keywords/>
  <dc:description/>
  <cp:lastModifiedBy>Natka Lin</cp:lastModifiedBy>
  <cp:revision>2</cp:revision>
  <dcterms:created xsi:type="dcterms:W3CDTF">2021-04-15T10:41:00Z</dcterms:created>
  <dcterms:modified xsi:type="dcterms:W3CDTF">2021-04-15T10:41:00Z</dcterms:modified>
</cp:coreProperties>
</file>